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D10D5" w:rsidRPr="001221BF">
        <w:rPr>
          <w:rFonts w:ascii="Verdana" w:hAnsi="Verdana"/>
          <w:b/>
          <w:sz w:val="18"/>
          <w:szCs w:val="18"/>
        </w:rPr>
        <w:t>„</w:t>
      </w:r>
      <w:r w:rsidR="00DC7F12" w:rsidRPr="00DC7F12">
        <w:rPr>
          <w:rFonts w:ascii="Verdana" w:hAnsi="Verdana"/>
          <w:b/>
          <w:sz w:val="18"/>
          <w:szCs w:val="18"/>
        </w:rPr>
        <w:t>Lokátor s funkcí markerů</w:t>
      </w:r>
      <w:bookmarkStart w:id="0" w:name="_GoBack"/>
      <w:bookmarkEnd w:id="0"/>
      <w:r w:rsidR="00AD10D5" w:rsidRPr="001221B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C7F1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C7F1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A487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10D5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C7F12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5BE3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487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5EE0FA-4199-488C-9046-8907039B2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3</cp:revision>
  <cp:lastPrinted>2016-08-01T07:54:00Z</cp:lastPrinted>
  <dcterms:created xsi:type="dcterms:W3CDTF">2023-03-17T13:08:00Z</dcterms:created>
  <dcterms:modified xsi:type="dcterms:W3CDTF">2023-04-06T11:32:00Z</dcterms:modified>
</cp:coreProperties>
</file>